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F3" w:rsidRPr="007B1A0C" w:rsidRDefault="00A27CBB" w:rsidP="007312CC">
      <w:pPr>
        <w:shd w:val="clear" w:color="auto" w:fill="FFFFFF"/>
        <w:tabs>
          <w:tab w:val="left" w:pos="993"/>
        </w:tabs>
        <w:spacing w:beforeLines="200" w:before="480" w:afterLines="200" w:after="480" w:line="360" w:lineRule="auto"/>
        <w:ind w:right="-1"/>
        <w:contextualSpacing/>
        <w:jc w:val="center"/>
        <w:rPr>
          <w:rStyle w:val="apple-style-span"/>
          <w:rFonts w:eastAsia="Calibri" w:cs="Times New Roman"/>
          <w:b/>
          <w:spacing w:val="-6"/>
          <w:szCs w:val="28"/>
        </w:rPr>
      </w:pPr>
      <w:r w:rsidRPr="007B1A0C">
        <w:rPr>
          <w:rFonts w:eastAsia="Calibri" w:cs="Times New Roman"/>
          <w:b/>
          <w:spacing w:val="-7"/>
          <w:szCs w:val="28"/>
        </w:rPr>
        <w:t>К за</w:t>
      </w:r>
      <w:r w:rsidRPr="007B1A0C">
        <w:rPr>
          <w:rFonts w:eastAsia="Calibri" w:cs="Times New Roman"/>
          <w:b/>
          <w:spacing w:val="-6"/>
          <w:szCs w:val="28"/>
        </w:rPr>
        <w:t xml:space="preserve">явлению о приеме прилагаются </w:t>
      </w:r>
      <w:r w:rsidR="003917D3" w:rsidRPr="007B1A0C">
        <w:rPr>
          <w:rStyle w:val="apple-style-span"/>
          <w:b/>
          <w:bCs/>
          <w:szCs w:val="28"/>
        </w:rPr>
        <w:t>следующие документы</w:t>
      </w:r>
      <w:r w:rsidR="00DE11F3" w:rsidRPr="007B1A0C">
        <w:rPr>
          <w:rStyle w:val="apple-style-span"/>
          <w:b/>
          <w:bCs/>
          <w:szCs w:val="28"/>
        </w:rPr>
        <w:t>:</w:t>
      </w:r>
    </w:p>
    <w:p w:rsidR="00780ED7" w:rsidRPr="007B1A0C" w:rsidRDefault="00780ED7" w:rsidP="003A3ADB">
      <w:pPr>
        <w:pStyle w:val="a3"/>
        <w:shd w:val="clear" w:color="auto" w:fill="FFFFFF"/>
        <w:spacing w:beforeLines="200" w:before="480" w:beforeAutospacing="0" w:afterLines="200" w:after="480" w:afterAutospacing="0"/>
        <w:ind w:right="-1" w:firstLine="709"/>
        <w:contextualSpacing/>
        <w:jc w:val="both"/>
        <w:rPr>
          <w:sz w:val="28"/>
          <w:szCs w:val="28"/>
          <w:u w:val="single"/>
        </w:rPr>
      </w:pPr>
      <w:r w:rsidRPr="007B1A0C">
        <w:rPr>
          <w:rFonts w:eastAsia="Calibri"/>
          <w:spacing w:val="-7"/>
          <w:sz w:val="28"/>
          <w:szCs w:val="28"/>
          <w:u w:val="single"/>
        </w:rPr>
        <w:t xml:space="preserve">Граждане Российской Федерации при подаче заявления </w:t>
      </w:r>
      <w:r w:rsidR="00D17A14">
        <w:rPr>
          <w:rFonts w:eastAsia="Calibri"/>
          <w:spacing w:val="-7"/>
          <w:sz w:val="28"/>
          <w:szCs w:val="28"/>
          <w:u w:val="single"/>
        </w:rPr>
        <w:t xml:space="preserve">в электронном </w:t>
      </w:r>
      <w:proofErr w:type="gramStart"/>
      <w:r w:rsidR="00D17A14">
        <w:rPr>
          <w:rFonts w:eastAsia="Calibri"/>
          <w:spacing w:val="-7"/>
          <w:sz w:val="28"/>
          <w:szCs w:val="28"/>
          <w:u w:val="single"/>
        </w:rPr>
        <w:t xml:space="preserve">виде  </w:t>
      </w:r>
      <w:r w:rsidRPr="007B1A0C">
        <w:rPr>
          <w:rFonts w:eastAsia="Calibri"/>
          <w:spacing w:val="-7"/>
          <w:sz w:val="28"/>
          <w:szCs w:val="28"/>
          <w:u w:val="single"/>
        </w:rPr>
        <w:t>предъявляют</w:t>
      </w:r>
      <w:proofErr w:type="gramEnd"/>
      <w:r w:rsidRPr="007B1A0C">
        <w:rPr>
          <w:rFonts w:eastAsia="Calibri"/>
          <w:spacing w:val="-7"/>
          <w:sz w:val="28"/>
          <w:szCs w:val="28"/>
          <w:u w:val="single"/>
        </w:rPr>
        <w:t>:</w:t>
      </w:r>
    </w:p>
    <w:p w:rsidR="00D17A14" w:rsidRPr="00D17A14" w:rsidRDefault="00D17A14" w:rsidP="003A3ADB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Lines="200" w:before="480" w:beforeAutospacing="0"/>
        <w:ind w:left="0" w:firstLine="709"/>
        <w:contextualSpacing/>
        <w:jc w:val="both"/>
        <w:rPr>
          <w:rStyle w:val="apple-style-span"/>
          <w:sz w:val="28"/>
          <w:szCs w:val="28"/>
        </w:rPr>
      </w:pPr>
      <w:r w:rsidRPr="00944B03">
        <w:rPr>
          <w:sz w:val="28"/>
          <w:szCs w:val="28"/>
        </w:rPr>
        <w:t>согласие на обработку персональных данных в порядке, установленном </w:t>
      </w:r>
      <w:hyperlink r:id="rId5" w:history="1">
        <w:r w:rsidRPr="00944B03">
          <w:rPr>
            <w:rStyle w:val="a4"/>
            <w:sz w:val="28"/>
            <w:szCs w:val="28"/>
          </w:rPr>
          <w:t>Федеральным законом от 27 июля 2006 г. № 152-ФЗ "О персональных данных"</w:t>
        </w:r>
      </w:hyperlink>
    </w:p>
    <w:p w:rsidR="00DE11F3" w:rsidRPr="00D17A14" w:rsidRDefault="00D17A14" w:rsidP="003A3ADB">
      <w:pPr>
        <w:pStyle w:val="Default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46EC0">
        <w:rPr>
          <w:sz w:val="28"/>
          <w:szCs w:val="28"/>
        </w:rPr>
        <w:t>оригинал или копию документов,</w:t>
      </w:r>
      <w:r w:rsidRPr="00944B03">
        <w:rPr>
          <w:sz w:val="28"/>
          <w:szCs w:val="28"/>
        </w:rPr>
        <w:t xml:space="preserve"> удостоверяющи</w:t>
      </w:r>
      <w:r>
        <w:rPr>
          <w:sz w:val="28"/>
          <w:szCs w:val="28"/>
        </w:rPr>
        <w:t>х</w:t>
      </w:r>
      <w:r w:rsidRPr="00944B03">
        <w:rPr>
          <w:sz w:val="28"/>
          <w:szCs w:val="28"/>
        </w:rPr>
        <w:t xml:space="preserve"> личность</w:t>
      </w:r>
      <w:r w:rsidRPr="00944B03">
        <w:rPr>
          <w:color w:val="auto"/>
          <w:sz w:val="28"/>
          <w:szCs w:val="28"/>
        </w:rPr>
        <w:t xml:space="preserve"> кандидата на получение государственной услуги, и гражданство (не требуется в случае,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(далее – ЕСИА) или документ, подтверждающий полномочия представителя заявителя, в случае обращения за предоставлением государственной услуги представителя заявителя;</w:t>
      </w:r>
    </w:p>
    <w:p w:rsidR="003915F8" w:rsidRPr="007B1A0C" w:rsidRDefault="00A27CBB" w:rsidP="003A3ADB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Lines="50" w:before="120" w:beforeAutospacing="0" w:afterLines="200" w:after="480" w:afterAutospacing="0"/>
        <w:ind w:left="0" w:firstLine="709"/>
        <w:contextualSpacing/>
        <w:jc w:val="both"/>
        <w:rPr>
          <w:sz w:val="28"/>
          <w:szCs w:val="28"/>
        </w:rPr>
      </w:pPr>
      <w:r w:rsidRPr="007B1A0C">
        <w:rPr>
          <w:sz w:val="28"/>
          <w:szCs w:val="28"/>
        </w:rPr>
        <w:t xml:space="preserve">Оригинал или копию документа об образовании и (или) документа об образовании </w:t>
      </w:r>
      <w:r w:rsidR="003917D3" w:rsidRPr="007B1A0C">
        <w:rPr>
          <w:sz w:val="28"/>
          <w:szCs w:val="28"/>
        </w:rPr>
        <w:t xml:space="preserve">и </w:t>
      </w:r>
      <w:r w:rsidRPr="007B1A0C">
        <w:rPr>
          <w:sz w:val="28"/>
          <w:szCs w:val="28"/>
        </w:rPr>
        <w:t>о квалификации</w:t>
      </w:r>
      <w:r w:rsidR="003917D3" w:rsidRPr="007B1A0C">
        <w:rPr>
          <w:sz w:val="28"/>
          <w:szCs w:val="28"/>
        </w:rPr>
        <w:t xml:space="preserve"> и его копию</w:t>
      </w:r>
      <w:r w:rsidRPr="007B1A0C">
        <w:rPr>
          <w:sz w:val="28"/>
          <w:szCs w:val="28"/>
        </w:rPr>
        <w:t>;</w:t>
      </w:r>
    </w:p>
    <w:p w:rsidR="003915F8" w:rsidRPr="007B1A0C" w:rsidRDefault="00DE11F3" w:rsidP="003A3ADB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Lines="200" w:before="480" w:beforeAutospacing="0" w:afterLines="200" w:after="480" w:afterAutospacing="0"/>
        <w:ind w:left="0" w:firstLine="709"/>
        <w:contextualSpacing/>
        <w:jc w:val="both"/>
        <w:rPr>
          <w:sz w:val="28"/>
          <w:szCs w:val="28"/>
        </w:rPr>
      </w:pPr>
      <w:r w:rsidRPr="007B1A0C">
        <w:rPr>
          <w:rStyle w:val="apple-style-span"/>
          <w:bCs/>
          <w:sz w:val="28"/>
          <w:szCs w:val="28"/>
        </w:rPr>
        <w:t>Фото</w:t>
      </w:r>
      <w:r w:rsidR="003917D3" w:rsidRPr="007B1A0C">
        <w:rPr>
          <w:sz w:val="28"/>
          <w:szCs w:val="28"/>
        </w:rPr>
        <w:t> размером 3х4 не менее 4-х штук</w:t>
      </w:r>
      <w:r w:rsidR="00360544" w:rsidRPr="007B1A0C">
        <w:rPr>
          <w:sz w:val="28"/>
          <w:szCs w:val="28"/>
        </w:rPr>
        <w:t>;</w:t>
      </w:r>
    </w:p>
    <w:p w:rsidR="00294F19" w:rsidRPr="007B1A0C" w:rsidRDefault="00294F19" w:rsidP="003A3ADB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Lines="200" w:before="480" w:beforeAutospacing="0" w:afterLines="200" w:after="480" w:afterAutospacing="0"/>
        <w:ind w:left="0" w:firstLine="709"/>
        <w:contextualSpacing/>
        <w:jc w:val="both"/>
        <w:rPr>
          <w:sz w:val="28"/>
          <w:szCs w:val="28"/>
        </w:rPr>
      </w:pPr>
      <w:r w:rsidRPr="007B1A0C">
        <w:rPr>
          <w:rStyle w:val="apple-style-span"/>
          <w:bCs/>
          <w:sz w:val="28"/>
          <w:szCs w:val="28"/>
        </w:rPr>
        <w:t>М</w:t>
      </w:r>
      <w:r w:rsidR="00542F5D" w:rsidRPr="007B1A0C">
        <w:rPr>
          <w:rStyle w:val="apple-style-span"/>
          <w:bCs/>
          <w:sz w:val="28"/>
          <w:szCs w:val="28"/>
        </w:rPr>
        <w:t>едицинская</w:t>
      </w:r>
      <w:r w:rsidRPr="007B1A0C">
        <w:rPr>
          <w:rStyle w:val="apple-style-span"/>
          <w:bCs/>
          <w:sz w:val="28"/>
          <w:szCs w:val="28"/>
        </w:rPr>
        <w:t xml:space="preserve"> справк</w:t>
      </w:r>
      <w:r w:rsidR="00542F5D" w:rsidRPr="007B1A0C">
        <w:rPr>
          <w:rStyle w:val="apple-style-span"/>
          <w:bCs/>
          <w:sz w:val="28"/>
          <w:szCs w:val="28"/>
        </w:rPr>
        <w:t>а</w:t>
      </w:r>
      <w:r w:rsidRPr="007B1A0C">
        <w:rPr>
          <w:rStyle w:val="apple-style-span"/>
          <w:bCs/>
          <w:sz w:val="28"/>
          <w:szCs w:val="28"/>
        </w:rPr>
        <w:t>;</w:t>
      </w:r>
    </w:p>
    <w:p w:rsidR="00294F19" w:rsidRPr="007B1A0C" w:rsidRDefault="00294F19" w:rsidP="003A3ADB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Lines="200" w:before="480" w:beforeAutospacing="0" w:afterLines="200" w:after="480" w:afterAutospacing="0"/>
        <w:ind w:left="0" w:firstLine="709"/>
        <w:contextualSpacing/>
        <w:jc w:val="both"/>
        <w:rPr>
          <w:rStyle w:val="apple-style-span"/>
          <w:bCs/>
          <w:sz w:val="28"/>
          <w:szCs w:val="28"/>
        </w:rPr>
      </w:pPr>
      <w:r w:rsidRPr="007B1A0C">
        <w:rPr>
          <w:rStyle w:val="apple-style-span"/>
          <w:bCs/>
          <w:sz w:val="28"/>
          <w:szCs w:val="28"/>
        </w:rPr>
        <w:t xml:space="preserve">Иные документы (например, </w:t>
      </w:r>
      <w:r w:rsidR="001121A3">
        <w:rPr>
          <w:rStyle w:val="apple-style-span"/>
          <w:bCs/>
          <w:sz w:val="28"/>
          <w:szCs w:val="28"/>
        </w:rPr>
        <w:t xml:space="preserve">СНИЛС, ИНН, </w:t>
      </w:r>
      <w:r w:rsidRPr="007B1A0C">
        <w:rPr>
          <w:rStyle w:val="apple-style-span"/>
          <w:bCs/>
          <w:sz w:val="28"/>
          <w:szCs w:val="28"/>
        </w:rPr>
        <w:t xml:space="preserve">документы о смене фамилии, если паспорт и документ об образовании оформлен на разные фамилии; </w:t>
      </w:r>
      <w:r w:rsidR="00542F5D" w:rsidRPr="007B1A0C">
        <w:rPr>
          <w:rStyle w:val="apple-style-span"/>
          <w:bCs/>
          <w:sz w:val="28"/>
          <w:szCs w:val="28"/>
        </w:rPr>
        <w:t>документы,</w:t>
      </w:r>
      <w:r w:rsidRPr="007B1A0C">
        <w:rPr>
          <w:rStyle w:val="apple-style-span"/>
          <w:bCs/>
          <w:sz w:val="28"/>
          <w:szCs w:val="28"/>
        </w:rPr>
        <w:t xml:space="preserve"> подтверждающие право на льготы и др.).</w:t>
      </w:r>
    </w:p>
    <w:p w:rsidR="00D17A14" w:rsidRPr="007B1A0C" w:rsidRDefault="00D17A14" w:rsidP="003A3ADB">
      <w:pPr>
        <w:pStyle w:val="a3"/>
        <w:shd w:val="clear" w:color="auto" w:fill="FFFFFF"/>
        <w:spacing w:beforeLines="200" w:before="480" w:beforeAutospacing="0" w:afterLines="200" w:after="480" w:afterAutospacing="0"/>
        <w:ind w:right="-1" w:firstLine="709"/>
        <w:contextualSpacing/>
        <w:jc w:val="both"/>
        <w:rPr>
          <w:sz w:val="28"/>
          <w:szCs w:val="28"/>
          <w:u w:val="single"/>
        </w:rPr>
      </w:pPr>
      <w:r w:rsidRPr="007B1A0C">
        <w:rPr>
          <w:sz w:val="28"/>
          <w:szCs w:val="28"/>
          <w:u w:val="single"/>
        </w:rPr>
        <w:t>И</w:t>
      </w:r>
      <w:r w:rsidR="00780ED7" w:rsidRPr="007B1A0C">
        <w:rPr>
          <w:sz w:val="28"/>
          <w:szCs w:val="28"/>
          <w:u w:val="single"/>
        </w:rPr>
        <w:t>ностранны</w:t>
      </w:r>
      <w:r>
        <w:rPr>
          <w:sz w:val="28"/>
          <w:szCs w:val="28"/>
          <w:u w:val="single"/>
        </w:rPr>
        <w:t xml:space="preserve">е </w:t>
      </w:r>
      <w:r w:rsidR="00780ED7" w:rsidRPr="007B1A0C">
        <w:rPr>
          <w:sz w:val="28"/>
          <w:szCs w:val="28"/>
          <w:u w:val="single"/>
        </w:rPr>
        <w:t>граждан</w:t>
      </w:r>
      <w:r>
        <w:rPr>
          <w:sz w:val="28"/>
          <w:szCs w:val="28"/>
          <w:u w:val="single"/>
        </w:rPr>
        <w:t>е</w:t>
      </w:r>
      <w:r w:rsidR="00780ED7" w:rsidRPr="007B1A0C">
        <w:rPr>
          <w:sz w:val="28"/>
          <w:szCs w:val="28"/>
          <w:u w:val="single"/>
        </w:rPr>
        <w:t>, лиц</w:t>
      </w:r>
      <w:r>
        <w:rPr>
          <w:sz w:val="28"/>
          <w:szCs w:val="28"/>
          <w:u w:val="single"/>
        </w:rPr>
        <w:t>а</w:t>
      </w:r>
      <w:r w:rsidR="00780ED7" w:rsidRPr="007B1A0C">
        <w:rPr>
          <w:sz w:val="28"/>
          <w:szCs w:val="28"/>
          <w:u w:val="single"/>
        </w:rPr>
        <w:t xml:space="preserve"> без гражданства, в том числе </w:t>
      </w:r>
      <w:r>
        <w:rPr>
          <w:sz w:val="28"/>
          <w:szCs w:val="28"/>
          <w:u w:val="single"/>
        </w:rPr>
        <w:t>соотечественники</w:t>
      </w:r>
      <w:r w:rsidR="00542F5D" w:rsidRPr="007B1A0C">
        <w:rPr>
          <w:sz w:val="28"/>
          <w:szCs w:val="28"/>
          <w:u w:val="single"/>
        </w:rPr>
        <w:t>, проживающи</w:t>
      </w:r>
      <w:r>
        <w:rPr>
          <w:sz w:val="28"/>
          <w:szCs w:val="28"/>
          <w:u w:val="single"/>
        </w:rPr>
        <w:t>е</w:t>
      </w:r>
      <w:r w:rsidR="00780ED7" w:rsidRPr="007B1A0C">
        <w:rPr>
          <w:sz w:val="28"/>
          <w:szCs w:val="28"/>
          <w:u w:val="single"/>
        </w:rPr>
        <w:t xml:space="preserve"> за рубежом</w:t>
      </w:r>
      <w:r w:rsidRPr="00D17A14">
        <w:rPr>
          <w:rFonts w:eastAsia="Calibri"/>
          <w:spacing w:val="-7"/>
          <w:sz w:val="28"/>
          <w:szCs w:val="28"/>
          <w:u w:val="single"/>
        </w:rPr>
        <w:t xml:space="preserve"> </w:t>
      </w:r>
      <w:r w:rsidRPr="007B1A0C">
        <w:rPr>
          <w:rFonts w:eastAsia="Calibri"/>
          <w:spacing w:val="-7"/>
          <w:sz w:val="28"/>
          <w:szCs w:val="28"/>
          <w:u w:val="single"/>
        </w:rPr>
        <w:t xml:space="preserve">при подаче заявления </w:t>
      </w:r>
      <w:r>
        <w:rPr>
          <w:rFonts w:eastAsia="Calibri"/>
          <w:spacing w:val="-7"/>
          <w:sz w:val="28"/>
          <w:szCs w:val="28"/>
          <w:u w:val="single"/>
        </w:rPr>
        <w:t xml:space="preserve">в электронном </w:t>
      </w:r>
      <w:proofErr w:type="gramStart"/>
      <w:r>
        <w:rPr>
          <w:rFonts w:eastAsia="Calibri"/>
          <w:spacing w:val="-7"/>
          <w:sz w:val="28"/>
          <w:szCs w:val="28"/>
          <w:u w:val="single"/>
        </w:rPr>
        <w:t xml:space="preserve">виде  </w:t>
      </w:r>
      <w:r w:rsidRPr="007B1A0C">
        <w:rPr>
          <w:rFonts w:eastAsia="Calibri"/>
          <w:spacing w:val="-7"/>
          <w:sz w:val="28"/>
          <w:szCs w:val="28"/>
          <w:u w:val="single"/>
        </w:rPr>
        <w:t>предъявляют</w:t>
      </w:r>
      <w:proofErr w:type="gramEnd"/>
      <w:r w:rsidRPr="007B1A0C">
        <w:rPr>
          <w:rFonts w:eastAsia="Calibri"/>
          <w:spacing w:val="-7"/>
          <w:sz w:val="28"/>
          <w:szCs w:val="28"/>
          <w:u w:val="single"/>
        </w:rPr>
        <w:t>:</w:t>
      </w:r>
    </w:p>
    <w:p w:rsidR="00360544" w:rsidRPr="007B1A0C" w:rsidRDefault="00D17A14" w:rsidP="003A3ADB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beforeLines="200" w:before="480" w:beforeAutospacing="0" w:afterLines="200" w:after="480" w:afterAutospacing="0"/>
        <w:ind w:left="0" w:right="-1" w:firstLine="709"/>
        <w:contextualSpacing/>
        <w:jc w:val="both"/>
        <w:rPr>
          <w:sz w:val="28"/>
          <w:szCs w:val="28"/>
          <w:u w:val="single"/>
        </w:rPr>
      </w:pPr>
      <w:r w:rsidRPr="00944B03">
        <w:rPr>
          <w:sz w:val="28"/>
          <w:szCs w:val="28"/>
        </w:rPr>
        <w:t>согласие на обработку персональных данных в порядке, установленном </w:t>
      </w:r>
      <w:hyperlink r:id="rId6" w:history="1">
        <w:r w:rsidRPr="00944B03">
          <w:rPr>
            <w:rStyle w:val="a4"/>
            <w:sz w:val="28"/>
            <w:szCs w:val="28"/>
          </w:rPr>
          <w:t>Федеральным законом от 27 июля 2006 г. № 152-ФЗ "О персональных данных"</w:t>
        </w:r>
      </w:hyperlink>
      <w:r w:rsidR="00780ED7" w:rsidRPr="007B1A0C">
        <w:rPr>
          <w:sz w:val="28"/>
          <w:szCs w:val="28"/>
          <w:u w:val="single"/>
        </w:rPr>
        <w:t>:</w:t>
      </w:r>
    </w:p>
    <w:p w:rsidR="003915F8" w:rsidRPr="007B1A0C" w:rsidRDefault="00C41A76" w:rsidP="003A3ADB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beforeLines="200" w:before="480" w:beforeAutospacing="0" w:afterLines="200" w:after="480" w:afterAutospacing="0"/>
        <w:ind w:left="0" w:right="-1" w:firstLine="709"/>
        <w:contextualSpacing/>
        <w:jc w:val="both"/>
        <w:rPr>
          <w:sz w:val="28"/>
          <w:szCs w:val="28"/>
          <w:u w:val="single"/>
        </w:rPr>
      </w:pPr>
      <w:r w:rsidRPr="007B1A0C">
        <w:rPr>
          <w:sz w:val="28"/>
          <w:szCs w:val="28"/>
        </w:rPr>
        <w:t>к</w:t>
      </w:r>
      <w:r w:rsidR="00A27CBB" w:rsidRPr="007B1A0C">
        <w:rPr>
          <w:sz w:val="28"/>
          <w:szCs w:val="28"/>
        </w:rPr>
        <w:t xml:space="preserve">опию документа, удостоверяющего личность поступающего, либо документ, удостоверяющий личность иностранного гражданина в Российской </w:t>
      </w:r>
      <w:proofErr w:type="gramStart"/>
      <w:r w:rsidR="00A27CBB" w:rsidRPr="007B1A0C">
        <w:rPr>
          <w:sz w:val="28"/>
          <w:szCs w:val="28"/>
        </w:rPr>
        <w:t>Федерации</w:t>
      </w:r>
      <w:r w:rsidR="002D3AF9" w:rsidRPr="007B1A0C">
        <w:t xml:space="preserve">  </w:t>
      </w:r>
      <w:r w:rsidR="002D3AF9" w:rsidRPr="007B1A0C">
        <w:rPr>
          <w:sz w:val="28"/>
          <w:szCs w:val="28"/>
        </w:rPr>
        <w:t>в</w:t>
      </w:r>
      <w:proofErr w:type="gramEnd"/>
      <w:r w:rsidR="002D3AF9" w:rsidRPr="007B1A0C">
        <w:rPr>
          <w:sz w:val="28"/>
          <w:szCs w:val="28"/>
        </w:rPr>
        <w:t xml:space="preserve"> соответствии со статьей 10 Федерального закона от 25 июля 2002 г. № 115-ФЗ «О правовом положении иностранных граждан в Российской Федерации»</w:t>
      </w:r>
      <w:r w:rsidR="00D17A14">
        <w:rPr>
          <w:sz w:val="28"/>
          <w:szCs w:val="28"/>
        </w:rPr>
        <w:t xml:space="preserve"> </w:t>
      </w:r>
      <w:r w:rsidR="00D17A14" w:rsidRPr="00C46EC0">
        <w:rPr>
          <w:sz w:val="28"/>
          <w:szCs w:val="28"/>
        </w:rPr>
        <w:t>(не требуется в случае, если представление документов осуществляется в электронном виде через ЕПГУ и заявитель прошел авторизацию через ЕСИА)</w:t>
      </w:r>
      <w:r w:rsidR="002D3AF9" w:rsidRPr="007B1A0C">
        <w:rPr>
          <w:sz w:val="28"/>
          <w:szCs w:val="28"/>
        </w:rPr>
        <w:t>;</w:t>
      </w:r>
    </w:p>
    <w:p w:rsidR="003915F8" w:rsidRPr="007B1A0C" w:rsidRDefault="00C41A76" w:rsidP="003A3AD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Lines="200" w:before="480" w:beforeAutospacing="0" w:afterLines="200" w:after="480" w:afterAutospacing="0"/>
        <w:ind w:left="0" w:right="-1" w:firstLine="709"/>
        <w:contextualSpacing/>
        <w:jc w:val="both"/>
        <w:rPr>
          <w:sz w:val="28"/>
          <w:szCs w:val="28"/>
          <w:u w:val="single"/>
        </w:rPr>
      </w:pPr>
      <w:r w:rsidRPr="007B1A0C">
        <w:rPr>
          <w:sz w:val="28"/>
          <w:szCs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(далее- документ иностранного государства об образовании), если удостоверяемое указанным документом иностранного образованием признается в Российской Федерации на уровне соответствующего образования в соответствии со статьей 107 Федерального закона</w:t>
      </w:r>
      <w:r w:rsidR="00D17A14">
        <w:rPr>
          <w:sz w:val="28"/>
          <w:szCs w:val="28"/>
        </w:rPr>
        <w:t xml:space="preserve"> </w:t>
      </w:r>
      <w:r w:rsidR="00D17A14" w:rsidRPr="00944B03">
        <w:rPr>
          <w:sz w:val="28"/>
          <w:szCs w:val="28"/>
        </w:rPr>
        <w:t>от 29 декабря 2012</w:t>
      </w:r>
      <w:r w:rsidR="00D17A14">
        <w:rPr>
          <w:sz w:val="28"/>
          <w:szCs w:val="28"/>
        </w:rPr>
        <w:t> </w:t>
      </w:r>
      <w:r w:rsidR="00D17A14" w:rsidRPr="00944B03">
        <w:rPr>
          <w:sz w:val="28"/>
          <w:szCs w:val="28"/>
        </w:rPr>
        <w:t>г. № 273-ФЗ "Об образовании в Российской Федерации"</w:t>
      </w:r>
      <w:r w:rsidRPr="007B1A0C">
        <w:rPr>
          <w:sz w:val="28"/>
          <w:szCs w:val="28"/>
        </w:rPr>
        <w:t>;</w:t>
      </w:r>
    </w:p>
    <w:p w:rsidR="00360544" w:rsidRPr="007B1A0C" w:rsidRDefault="00780ED7" w:rsidP="003A3AD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Lines="200" w:before="480" w:beforeAutospacing="0" w:afterLines="200" w:after="480" w:afterAutospacing="0"/>
        <w:ind w:left="0" w:right="-1" w:firstLine="709"/>
        <w:contextualSpacing/>
        <w:jc w:val="both"/>
        <w:rPr>
          <w:sz w:val="28"/>
          <w:szCs w:val="28"/>
          <w:u w:val="single"/>
        </w:rPr>
      </w:pPr>
      <w:r w:rsidRPr="007B1A0C">
        <w:rPr>
          <w:sz w:val="28"/>
          <w:szCs w:val="28"/>
        </w:rPr>
        <w:t xml:space="preserve">Заверенный в </w:t>
      </w:r>
      <w:r w:rsidR="00D17A14">
        <w:rPr>
          <w:sz w:val="28"/>
          <w:szCs w:val="28"/>
        </w:rPr>
        <w:t>п</w:t>
      </w:r>
      <w:r w:rsidR="00D17A14" w:rsidRPr="00944B03">
        <w:rPr>
          <w:sz w:val="28"/>
          <w:szCs w:val="28"/>
        </w:rPr>
        <w:t xml:space="preserve">орядке, установленном статьей 81 Основ Законодательства Российской Федерации о нотариате от 11 февраля 1993 г. № 4462-1, </w:t>
      </w:r>
      <w:r w:rsidRPr="007B1A0C">
        <w:rPr>
          <w:sz w:val="28"/>
          <w:szCs w:val="28"/>
        </w:rPr>
        <w:t xml:space="preserve">перевод на русский язык документа </w:t>
      </w:r>
      <w:r w:rsidR="00D17A14" w:rsidRPr="007B1A0C">
        <w:rPr>
          <w:sz w:val="28"/>
          <w:szCs w:val="28"/>
        </w:rPr>
        <w:t>иностранного государства</w:t>
      </w:r>
      <w:r w:rsidRPr="007B1A0C">
        <w:rPr>
          <w:sz w:val="28"/>
          <w:szCs w:val="28"/>
        </w:rPr>
        <w:t xml:space="preserve"> об образовании и приложения </w:t>
      </w:r>
      <w:r w:rsidRPr="007B1A0C">
        <w:rPr>
          <w:sz w:val="28"/>
          <w:szCs w:val="28"/>
        </w:rPr>
        <w:lastRenderedPageBreak/>
        <w:t>к нему</w:t>
      </w:r>
      <w:r w:rsidR="00E15B91" w:rsidRPr="007B1A0C">
        <w:rPr>
          <w:sz w:val="28"/>
          <w:szCs w:val="28"/>
        </w:rPr>
        <w:t xml:space="preserve"> </w:t>
      </w:r>
      <w:r w:rsidR="00463666" w:rsidRPr="007B1A0C">
        <w:rPr>
          <w:sz w:val="28"/>
          <w:szCs w:val="28"/>
        </w:rPr>
        <w:t>(если последнее предусмотрено законодательством государства, в котором выдан такой документ);</w:t>
      </w:r>
    </w:p>
    <w:p w:rsidR="00780ED7" w:rsidRPr="007B1A0C" w:rsidRDefault="00780ED7" w:rsidP="003A3AD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Lines="200" w:before="480" w:beforeAutospacing="0" w:afterLines="200" w:after="480" w:afterAutospacing="0"/>
        <w:ind w:left="0" w:right="-1" w:firstLine="709"/>
        <w:contextualSpacing/>
        <w:jc w:val="both"/>
        <w:rPr>
          <w:sz w:val="28"/>
          <w:szCs w:val="28"/>
          <w:u w:val="single"/>
        </w:rPr>
      </w:pPr>
      <w:r w:rsidRPr="007B1A0C">
        <w:rPr>
          <w:sz w:val="28"/>
          <w:szCs w:val="28"/>
        </w:rPr>
        <w:t>4 фотографии размером 3х4 не менее 4-х штук. На обороте каждой фотографии необходимо написать свое ФИО</w:t>
      </w:r>
      <w:r w:rsidR="00360544" w:rsidRPr="007B1A0C">
        <w:rPr>
          <w:sz w:val="28"/>
          <w:szCs w:val="28"/>
        </w:rPr>
        <w:t>;</w:t>
      </w:r>
    </w:p>
    <w:p w:rsidR="00780ED7" w:rsidRPr="00D17A14" w:rsidRDefault="00360544" w:rsidP="003A3ADB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Lines="200" w:before="480" w:beforeAutospacing="0" w:afterLines="200" w:after="480" w:afterAutospacing="0"/>
        <w:contextualSpacing/>
        <w:jc w:val="both"/>
        <w:rPr>
          <w:rStyle w:val="apple-style-span"/>
          <w:sz w:val="28"/>
          <w:szCs w:val="28"/>
        </w:rPr>
      </w:pPr>
      <w:r w:rsidRPr="007B1A0C">
        <w:rPr>
          <w:rStyle w:val="apple-style-span"/>
          <w:bCs/>
          <w:sz w:val="28"/>
          <w:szCs w:val="28"/>
        </w:rPr>
        <w:t>Медицинская справка.</w:t>
      </w:r>
    </w:p>
    <w:p w:rsidR="00D17A14" w:rsidRPr="007B1A0C" w:rsidRDefault="00D17A14" w:rsidP="003A3ADB">
      <w:pPr>
        <w:pStyle w:val="a3"/>
        <w:shd w:val="clear" w:color="auto" w:fill="FFFFFF"/>
        <w:tabs>
          <w:tab w:val="left" w:pos="851"/>
        </w:tabs>
        <w:spacing w:beforeLines="200" w:before="480" w:beforeAutospacing="0" w:afterLines="200" w:after="480" w:afterAutospacing="0"/>
        <w:ind w:firstLine="720"/>
        <w:contextualSpacing/>
        <w:jc w:val="both"/>
        <w:rPr>
          <w:sz w:val="28"/>
          <w:szCs w:val="28"/>
        </w:rPr>
      </w:pPr>
      <w:r w:rsidRPr="00944B03">
        <w:rPr>
          <w:sz w:val="28"/>
          <w:szCs w:val="28"/>
        </w:rPr>
        <w:t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указанным в документе, удостоверяющем личность иностранного гражданина в Российской Федерации</w:t>
      </w:r>
    </w:p>
    <w:p w:rsidR="00DE11F3" w:rsidRPr="007B1A0C" w:rsidRDefault="00DE11F3" w:rsidP="003A3ADB">
      <w:pPr>
        <w:pStyle w:val="a3"/>
        <w:shd w:val="clear" w:color="auto" w:fill="FFFFFF"/>
        <w:spacing w:beforeLines="200" w:before="480" w:beforeAutospacing="0" w:afterLines="200" w:after="480" w:afterAutospacing="0"/>
        <w:ind w:right="-1" w:firstLine="709"/>
        <w:contextualSpacing/>
        <w:jc w:val="both"/>
        <w:rPr>
          <w:b/>
          <w:sz w:val="28"/>
          <w:szCs w:val="28"/>
          <w:u w:val="single"/>
        </w:rPr>
      </w:pPr>
      <w:r w:rsidRPr="007B1A0C">
        <w:rPr>
          <w:b/>
          <w:sz w:val="28"/>
          <w:szCs w:val="28"/>
          <w:u w:val="single"/>
        </w:rPr>
        <w:t>ВАЖНО!</w:t>
      </w:r>
    </w:p>
    <w:p w:rsidR="00B56AAC" w:rsidRPr="007B1A0C" w:rsidRDefault="00896794" w:rsidP="003A3ADB">
      <w:pPr>
        <w:pStyle w:val="a3"/>
        <w:shd w:val="clear" w:color="auto" w:fill="FFFFFF"/>
        <w:spacing w:beforeLines="200" w:before="480" w:beforeAutospacing="0" w:afterLines="200" w:after="480" w:afterAutospacing="0"/>
        <w:ind w:right="-1" w:firstLine="709"/>
        <w:contextualSpacing/>
        <w:jc w:val="both"/>
        <w:rPr>
          <w:sz w:val="28"/>
          <w:szCs w:val="28"/>
        </w:rPr>
      </w:pPr>
      <w:r>
        <w:rPr>
          <w:rStyle w:val="apple-style-span"/>
          <w:b/>
          <w:bCs/>
          <w:sz w:val="28"/>
          <w:szCs w:val="28"/>
        </w:rPr>
        <w:t>КГБ ПОУ НПГТ</w:t>
      </w:r>
      <w:r w:rsidR="007B1A0C">
        <w:rPr>
          <w:rStyle w:val="apple-style-span"/>
          <w:b/>
          <w:bCs/>
          <w:sz w:val="28"/>
          <w:szCs w:val="28"/>
        </w:rPr>
        <w:t xml:space="preserve"> </w:t>
      </w:r>
      <w:r w:rsidR="00DE11F3" w:rsidRPr="007B1A0C">
        <w:rPr>
          <w:sz w:val="28"/>
          <w:szCs w:val="28"/>
        </w:rPr>
        <w:t>ведет прием на обучение по специальностям</w:t>
      </w:r>
      <w:r w:rsidR="00F447F7" w:rsidRPr="007B1A0C">
        <w:rPr>
          <w:sz w:val="28"/>
          <w:szCs w:val="28"/>
        </w:rPr>
        <w:t>/профессиям</w:t>
      </w:r>
      <w:r w:rsidR="00DE11F3" w:rsidRPr="007B1A0C">
        <w:rPr>
          <w:sz w:val="28"/>
          <w:szCs w:val="28"/>
        </w:rPr>
        <w:t>, входящим в Перечень специальностей и направлений подготовки, по которым поступающие проходят обязательные предварительные медицинские осмотры (обследования) в порядке, в установленном при заключении трудового договора или служебного контракта по соответствующей должности или специальности, утвержденный</w:t>
      </w:r>
      <w:r w:rsidR="00B56AAC" w:rsidRPr="007B1A0C">
        <w:rPr>
          <w:sz w:val="28"/>
          <w:szCs w:val="28"/>
        </w:rPr>
        <w:t xml:space="preserve"> приказами от 30.12.2020 года министерства труда и социальной защиты Российской Федерации № 988н, приказом министерства здравоохранения Российской Федерации № 1420н.</w:t>
      </w:r>
    </w:p>
    <w:p w:rsidR="003915F8" w:rsidRPr="007B1A0C" w:rsidRDefault="00DE11F3" w:rsidP="003A3ADB">
      <w:pPr>
        <w:pStyle w:val="a3"/>
        <w:shd w:val="clear" w:color="auto" w:fill="FFFFFF"/>
        <w:spacing w:beforeLines="200" w:before="480" w:beforeAutospacing="0" w:afterLines="200" w:after="480" w:afterAutospacing="0"/>
        <w:ind w:right="-1" w:firstLine="709"/>
        <w:contextualSpacing/>
        <w:jc w:val="both"/>
        <w:rPr>
          <w:sz w:val="28"/>
          <w:szCs w:val="28"/>
        </w:rPr>
      </w:pPr>
      <w:r w:rsidRPr="007B1A0C">
        <w:rPr>
          <w:sz w:val="28"/>
          <w:szCs w:val="28"/>
        </w:rPr>
        <w:t xml:space="preserve">В связи с этим, при поступлении в </w:t>
      </w:r>
      <w:r w:rsidR="00896794">
        <w:rPr>
          <w:sz w:val="28"/>
          <w:szCs w:val="28"/>
        </w:rPr>
        <w:t>техникум</w:t>
      </w:r>
      <w:r w:rsidRPr="007B1A0C">
        <w:rPr>
          <w:sz w:val="28"/>
          <w:szCs w:val="28"/>
        </w:rPr>
        <w:t xml:space="preserve"> поступающий предоставляет оригинал или копию медицинской справки, содержащей сведения о проведении медици</w:t>
      </w:r>
      <w:r w:rsidR="00342790" w:rsidRPr="007B1A0C">
        <w:rPr>
          <w:sz w:val="28"/>
          <w:szCs w:val="28"/>
        </w:rPr>
        <w:t xml:space="preserve">нского осмотра в соответствии с </w:t>
      </w:r>
      <w:hyperlink r:id="rId7" w:history="1">
        <w:r w:rsidRPr="007B1A0C">
          <w:rPr>
            <w:rStyle w:val="a4"/>
            <w:color w:val="auto"/>
            <w:sz w:val="28"/>
            <w:szCs w:val="28"/>
            <w:u w:val="none"/>
          </w:rPr>
          <w:t>перечнем врачей-специалистов, лабораторных и функциональных исследований</w:t>
        </w:r>
      </w:hyperlink>
      <w:r w:rsidRPr="007B1A0C">
        <w:rPr>
          <w:sz w:val="28"/>
          <w:szCs w:val="28"/>
        </w:rPr>
        <w:t xml:space="preserve">, установленных </w:t>
      </w:r>
      <w:r w:rsidR="00B56AAC" w:rsidRPr="007B1A0C">
        <w:rPr>
          <w:sz w:val="28"/>
          <w:szCs w:val="28"/>
        </w:rPr>
        <w:t>Приказом Минздрава России от 28.01.2021 № 29н утвержден Порядок проведения обязательных предварительных и периодических медицинских осмотров работников и перечень медицинских противопоказаний</w:t>
      </w:r>
      <w:r w:rsidR="003915F8" w:rsidRPr="007B1A0C">
        <w:rPr>
          <w:sz w:val="28"/>
          <w:szCs w:val="28"/>
        </w:rPr>
        <w:t>».</w:t>
      </w:r>
    </w:p>
    <w:p w:rsidR="003915F8" w:rsidRPr="007B1A0C" w:rsidRDefault="00DE11F3" w:rsidP="003A3ADB">
      <w:pPr>
        <w:pStyle w:val="a3"/>
        <w:shd w:val="clear" w:color="auto" w:fill="FFFFFF"/>
        <w:spacing w:beforeLines="200" w:before="480" w:beforeAutospacing="0" w:afterLines="200" w:after="480" w:afterAutospacing="0"/>
        <w:ind w:right="-1" w:firstLine="709"/>
        <w:contextualSpacing/>
        <w:jc w:val="both"/>
        <w:rPr>
          <w:sz w:val="28"/>
          <w:szCs w:val="28"/>
        </w:rPr>
      </w:pPr>
      <w:r w:rsidRPr="007B1A0C">
        <w:rPr>
          <w:sz w:val="28"/>
          <w:szCs w:val="28"/>
        </w:rPr>
        <w:t>Медицинскую справку можно получить в специализированном лечебном учреждении (обычно в поликлинике по месту жительства) согласно режиму работы. Выдать справку могут также и частные клиники (в таком случае оформление справки платное).</w:t>
      </w:r>
    </w:p>
    <w:p w:rsidR="003915F8" w:rsidRPr="007B1A0C" w:rsidRDefault="00DE11F3" w:rsidP="003A3ADB">
      <w:pPr>
        <w:pStyle w:val="a3"/>
        <w:numPr>
          <w:ilvl w:val="0"/>
          <w:numId w:val="9"/>
        </w:numPr>
        <w:shd w:val="clear" w:color="auto" w:fill="FFFFFF"/>
        <w:spacing w:beforeLines="200" w:before="480" w:beforeAutospacing="0" w:afterLines="200" w:after="480" w:afterAutospacing="0"/>
        <w:ind w:left="0" w:right="-1" w:firstLine="709"/>
        <w:contextualSpacing/>
        <w:jc w:val="both"/>
        <w:rPr>
          <w:sz w:val="28"/>
          <w:szCs w:val="28"/>
        </w:rPr>
      </w:pPr>
      <w:r w:rsidRPr="007B1A0C">
        <w:rPr>
          <w:rStyle w:val="apple-style-span"/>
          <w:bCs/>
          <w:sz w:val="28"/>
          <w:szCs w:val="28"/>
        </w:rPr>
        <w:t>Иные документы</w:t>
      </w:r>
      <w:r w:rsidRPr="007B1A0C">
        <w:rPr>
          <w:sz w:val="28"/>
          <w:szCs w:val="28"/>
        </w:rPr>
        <w:t> (например, документы о смене фамилии, если паспорт и документ об образовании оформлен на разные фамилии; документы подтверждающие право на льготы и др.).</w:t>
      </w:r>
    </w:p>
    <w:p w:rsidR="00333AB7" w:rsidRPr="00896794" w:rsidRDefault="00294F19" w:rsidP="003A3ADB">
      <w:pPr>
        <w:pStyle w:val="a3"/>
        <w:numPr>
          <w:ilvl w:val="0"/>
          <w:numId w:val="9"/>
        </w:numPr>
        <w:shd w:val="clear" w:color="auto" w:fill="FFFFFF"/>
        <w:spacing w:beforeLines="200" w:before="480" w:beforeAutospacing="0" w:afterLines="200" w:after="480" w:afterAutospacing="0"/>
        <w:ind w:left="0" w:right="-1" w:firstLine="709"/>
        <w:contextualSpacing/>
        <w:jc w:val="both"/>
        <w:rPr>
          <w:sz w:val="28"/>
          <w:szCs w:val="28"/>
        </w:rPr>
      </w:pPr>
      <w:r w:rsidRPr="007B1A0C">
        <w:rPr>
          <w:rStyle w:val="apple-style-span"/>
          <w:bCs/>
          <w:sz w:val="28"/>
          <w:szCs w:val="28"/>
        </w:rPr>
        <w:t>Заявление</w:t>
      </w:r>
      <w:r w:rsidRPr="007B1A0C">
        <w:rPr>
          <w:rStyle w:val="apple-style-span"/>
          <w:b/>
          <w:bCs/>
          <w:sz w:val="28"/>
          <w:szCs w:val="28"/>
        </w:rPr>
        <w:t xml:space="preserve"> </w:t>
      </w:r>
      <w:r w:rsidRPr="007B1A0C">
        <w:rPr>
          <w:sz w:val="28"/>
          <w:szCs w:val="28"/>
        </w:rPr>
        <w:t xml:space="preserve">(бланк </w:t>
      </w:r>
      <w:r w:rsidR="00DE11F3" w:rsidRPr="007B1A0C">
        <w:rPr>
          <w:sz w:val="28"/>
          <w:szCs w:val="28"/>
        </w:rPr>
        <w:t>заявления выдается в приемной комиссии</w:t>
      </w:r>
      <w:r w:rsidRPr="007B1A0C">
        <w:rPr>
          <w:sz w:val="28"/>
          <w:szCs w:val="28"/>
        </w:rPr>
        <w:t>)</w:t>
      </w:r>
      <w:r w:rsidR="00DE11F3" w:rsidRPr="007B1A0C">
        <w:rPr>
          <w:sz w:val="28"/>
          <w:szCs w:val="28"/>
        </w:rPr>
        <w:t>. Внимательно заполняйте заявление и смотрите, за что Вы расписываетесь. Бланк за</w:t>
      </w:r>
      <w:r w:rsidR="00896794">
        <w:rPr>
          <w:sz w:val="28"/>
          <w:szCs w:val="28"/>
        </w:rPr>
        <w:t>явления можно заполнить заранее</w:t>
      </w:r>
    </w:p>
    <w:p w:rsidR="003915F8" w:rsidRPr="007B1A0C" w:rsidRDefault="00360544" w:rsidP="003A3ADB">
      <w:pPr>
        <w:spacing w:after="200"/>
        <w:contextualSpacing/>
        <w:jc w:val="both"/>
        <w:rPr>
          <w:b/>
          <w:szCs w:val="28"/>
          <w:u w:val="single"/>
        </w:rPr>
      </w:pPr>
      <w:r w:rsidRPr="007B1A0C">
        <w:rPr>
          <w:b/>
          <w:szCs w:val="28"/>
          <w:u w:val="single"/>
        </w:rPr>
        <w:t>ВАЖНО!</w:t>
      </w:r>
    </w:p>
    <w:p w:rsidR="003915F8" w:rsidRPr="007B1A0C" w:rsidRDefault="00360544" w:rsidP="003A3ADB">
      <w:pPr>
        <w:shd w:val="clear" w:color="auto" w:fill="FFFFFF"/>
        <w:tabs>
          <w:tab w:val="left" w:pos="800"/>
        </w:tabs>
        <w:spacing w:beforeLines="200" w:before="480" w:afterLines="200" w:after="480"/>
        <w:ind w:firstLine="709"/>
        <w:contextualSpacing/>
        <w:jc w:val="both"/>
        <w:rPr>
          <w:rFonts w:eastAsia="Calibri"/>
          <w:spacing w:val="-6"/>
          <w:szCs w:val="28"/>
        </w:rPr>
      </w:pPr>
      <w:r w:rsidRPr="007B1A0C">
        <w:rPr>
          <w:rFonts w:eastAsia="Calibri"/>
          <w:spacing w:val="-6"/>
          <w:szCs w:val="28"/>
        </w:rPr>
        <w:t xml:space="preserve">Поступающие в </w:t>
      </w:r>
      <w:r w:rsidR="00896794">
        <w:rPr>
          <w:rFonts w:eastAsia="Calibri"/>
          <w:spacing w:val="-6"/>
          <w:szCs w:val="28"/>
        </w:rPr>
        <w:t>техникум</w:t>
      </w:r>
      <w:r w:rsidRPr="007B1A0C">
        <w:rPr>
          <w:rFonts w:eastAsia="Calibri"/>
          <w:spacing w:val="-6"/>
          <w:szCs w:val="28"/>
        </w:rPr>
        <w:t xml:space="preserve"> </w:t>
      </w:r>
      <w:r w:rsidR="001121A3">
        <w:rPr>
          <w:rFonts w:eastAsia="Calibri"/>
          <w:spacing w:val="-6"/>
          <w:szCs w:val="28"/>
        </w:rPr>
        <w:t xml:space="preserve">на очную форму обучения </w:t>
      </w:r>
      <w:r w:rsidR="00C46E17" w:rsidRPr="007B1A0C">
        <w:rPr>
          <w:rFonts w:eastAsia="Calibri"/>
          <w:spacing w:val="-6"/>
          <w:szCs w:val="28"/>
        </w:rPr>
        <w:t xml:space="preserve">за счет бюджетных ассигнований краевого бюджета </w:t>
      </w:r>
      <w:r w:rsidRPr="007B1A0C">
        <w:rPr>
          <w:rFonts w:eastAsia="Calibri"/>
          <w:spacing w:val="-6"/>
          <w:szCs w:val="28"/>
        </w:rPr>
        <w:t xml:space="preserve">в срок не позднее </w:t>
      </w:r>
      <w:r w:rsidRPr="007B1A0C">
        <w:rPr>
          <w:rFonts w:eastAsia="Calibri"/>
          <w:b/>
          <w:spacing w:val="-6"/>
          <w:szCs w:val="28"/>
        </w:rPr>
        <w:t>1</w:t>
      </w:r>
      <w:r w:rsidR="00542F5D" w:rsidRPr="007B1A0C">
        <w:rPr>
          <w:rFonts w:eastAsia="Calibri"/>
          <w:b/>
          <w:spacing w:val="-6"/>
          <w:szCs w:val="28"/>
        </w:rPr>
        <w:t>7</w:t>
      </w:r>
      <w:r w:rsidRPr="007B1A0C">
        <w:rPr>
          <w:rFonts w:eastAsia="Calibri"/>
          <w:b/>
          <w:spacing w:val="-6"/>
          <w:szCs w:val="28"/>
        </w:rPr>
        <w:t xml:space="preserve"> августа 20</w:t>
      </w:r>
      <w:r w:rsidR="00542F5D" w:rsidRPr="007B1A0C">
        <w:rPr>
          <w:rFonts w:eastAsia="Calibri"/>
          <w:b/>
          <w:spacing w:val="-6"/>
          <w:szCs w:val="28"/>
        </w:rPr>
        <w:t>2</w:t>
      </w:r>
      <w:r w:rsidR="007306F2">
        <w:rPr>
          <w:rFonts w:eastAsia="Calibri"/>
          <w:b/>
          <w:spacing w:val="-6"/>
          <w:szCs w:val="28"/>
        </w:rPr>
        <w:t>2</w:t>
      </w:r>
      <w:r w:rsidR="007156B1" w:rsidRPr="007B1A0C">
        <w:rPr>
          <w:rFonts w:eastAsia="Calibri"/>
          <w:b/>
          <w:spacing w:val="-6"/>
          <w:szCs w:val="28"/>
        </w:rPr>
        <w:t xml:space="preserve"> </w:t>
      </w:r>
      <w:r w:rsidR="00342790" w:rsidRPr="007B1A0C">
        <w:rPr>
          <w:rFonts w:eastAsia="Calibri"/>
          <w:b/>
          <w:spacing w:val="-6"/>
          <w:szCs w:val="28"/>
        </w:rPr>
        <w:t>года</w:t>
      </w:r>
      <w:r w:rsidR="00342790" w:rsidRPr="007B1A0C">
        <w:rPr>
          <w:rFonts w:eastAsia="Calibri"/>
          <w:spacing w:val="-6"/>
          <w:szCs w:val="28"/>
        </w:rPr>
        <w:t xml:space="preserve">, </w:t>
      </w:r>
      <w:r w:rsidR="00342790" w:rsidRPr="007B1A0C">
        <w:rPr>
          <w:rFonts w:eastAsia="Calibri"/>
          <w:spacing w:val="-5"/>
          <w:szCs w:val="28"/>
        </w:rPr>
        <w:t>должны</w:t>
      </w:r>
      <w:r w:rsidR="00C46E17" w:rsidRPr="007B1A0C">
        <w:rPr>
          <w:rFonts w:eastAsia="Calibri"/>
          <w:spacing w:val="-5"/>
          <w:szCs w:val="28"/>
        </w:rPr>
        <w:t xml:space="preserve"> </w:t>
      </w:r>
      <w:r w:rsidRPr="007B1A0C">
        <w:rPr>
          <w:rFonts w:eastAsia="Calibri"/>
          <w:spacing w:val="-6"/>
          <w:szCs w:val="28"/>
        </w:rPr>
        <w:t>предостав</w:t>
      </w:r>
      <w:r w:rsidR="00342790" w:rsidRPr="007B1A0C">
        <w:rPr>
          <w:rFonts w:eastAsia="Calibri"/>
          <w:spacing w:val="-6"/>
          <w:szCs w:val="28"/>
        </w:rPr>
        <w:t>ить</w:t>
      </w:r>
      <w:r w:rsidRPr="007B1A0C">
        <w:rPr>
          <w:rFonts w:eastAsia="Calibri"/>
          <w:spacing w:val="-6"/>
          <w:szCs w:val="28"/>
        </w:rPr>
        <w:t xml:space="preserve"> оригиналы </w:t>
      </w:r>
      <w:r w:rsidRPr="007B1A0C">
        <w:rPr>
          <w:szCs w:val="28"/>
        </w:rPr>
        <w:t>документов об образовании и (или) документов об образовании и о квалификации</w:t>
      </w:r>
      <w:r w:rsidRPr="007B1A0C">
        <w:rPr>
          <w:rFonts w:eastAsia="Calibri"/>
          <w:spacing w:val="-6"/>
          <w:szCs w:val="28"/>
        </w:rPr>
        <w:t>.</w:t>
      </w:r>
    </w:p>
    <w:p w:rsidR="00360544" w:rsidRPr="007B1A0C" w:rsidRDefault="00360544" w:rsidP="003A3ADB">
      <w:pPr>
        <w:shd w:val="clear" w:color="auto" w:fill="FFFFFF"/>
        <w:tabs>
          <w:tab w:val="left" w:pos="800"/>
        </w:tabs>
        <w:spacing w:beforeLines="200" w:before="480" w:afterLines="200" w:after="480"/>
        <w:ind w:firstLine="709"/>
        <w:contextualSpacing/>
        <w:jc w:val="both"/>
        <w:rPr>
          <w:rFonts w:eastAsia="Calibri" w:cs="Times New Roman"/>
          <w:szCs w:val="28"/>
        </w:rPr>
      </w:pPr>
      <w:r w:rsidRPr="007B1A0C">
        <w:rPr>
          <w:rFonts w:eastAsia="Calibri"/>
          <w:spacing w:val="-5"/>
          <w:szCs w:val="28"/>
        </w:rPr>
        <w:t xml:space="preserve">Лица, не предоставившие оригиналы </w:t>
      </w:r>
      <w:r w:rsidRPr="007B1A0C">
        <w:rPr>
          <w:szCs w:val="28"/>
        </w:rPr>
        <w:t xml:space="preserve">документов об образовании и (или) документов об образовании и о квалификации </w:t>
      </w:r>
      <w:r w:rsidR="00455160" w:rsidRPr="007B1A0C">
        <w:rPr>
          <w:rFonts w:eastAsia="Calibri"/>
          <w:spacing w:val="-5"/>
          <w:szCs w:val="28"/>
        </w:rPr>
        <w:t>в указанные сроки</w:t>
      </w:r>
      <w:r w:rsidRPr="007B1A0C">
        <w:rPr>
          <w:rFonts w:eastAsia="Calibri"/>
          <w:spacing w:val="-5"/>
          <w:szCs w:val="28"/>
        </w:rPr>
        <w:t xml:space="preserve">, в </w:t>
      </w:r>
      <w:r w:rsidR="00896794">
        <w:rPr>
          <w:rFonts w:eastAsia="Calibri"/>
          <w:spacing w:val="-5"/>
          <w:szCs w:val="28"/>
        </w:rPr>
        <w:t xml:space="preserve">техникум </w:t>
      </w:r>
      <w:bookmarkStart w:id="0" w:name="_GoBack"/>
      <w:bookmarkEnd w:id="0"/>
      <w:r w:rsidRPr="007B1A0C">
        <w:rPr>
          <w:rFonts w:eastAsia="Calibri"/>
          <w:spacing w:val="-5"/>
          <w:szCs w:val="28"/>
        </w:rPr>
        <w:t>не зачисляются.</w:t>
      </w:r>
    </w:p>
    <w:p w:rsidR="00360544" w:rsidRPr="007B1A0C" w:rsidRDefault="00360544" w:rsidP="007312CC">
      <w:pPr>
        <w:pStyle w:val="a3"/>
        <w:shd w:val="clear" w:color="auto" w:fill="FFFFFF"/>
        <w:spacing w:beforeLines="200" w:before="480" w:beforeAutospacing="0" w:afterLines="200" w:after="480" w:afterAutospacing="0" w:line="360" w:lineRule="auto"/>
        <w:ind w:right="-1" w:firstLine="709"/>
        <w:contextualSpacing/>
        <w:jc w:val="both"/>
        <w:rPr>
          <w:sz w:val="28"/>
          <w:szCs w:val="28"/>
        </w:rPr>
      </w:pPr>
    </w:p>
    <w:sectPr w:rsidR="00360544" w:rsidRPr="007B1A0C" w:rsidSect="003A3A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3F3"/>
    <w:multiLevelType w:val="hybridMultilevel"/>
    <w:tmpl w:val="7E424660"/>
    <w:lvl w:ilvl="0" w:tplc="A0C8B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95B97"/>
    <w:multiLevelType w:val="hybridMultilevel"/>
    <w:tmpl w:val="916E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B1D9A"/>
    <w:multiLevelType w:val="hybridMultilevel"/>
    <w:tmpl w:val="B01A4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B7D9C"/>
    <w:multiLevelType w:val="hybridMultilevel"/>
    <w:tmpl w:val="31F26242"/>
    <w:lvl w:ilvl="0" w:tplc="A0C8B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F06"/>
    <w:multiLevelType w:val="hybridMultilevel"/>
    <w:tmpl w:val="7DF23D5C"/>
    <w:lvl w:ilvl="0" w:tplc="A0C8B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574C3"/>
    <w:multiLevelType w:val="hybridMultilevel"/>
    <w:tmpl w:val="408E0442"/>
    <w:lvl w:ilvl="0" w:tplc="A0C8B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B055A"/>
    <w:multiLevelType w:val="hybridMultilevel"/>
    <w:tmpl w:val="214E23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9F5BE5"/>
    <w:multiLevelType w:val="hybridMultilevel"/>
    <w:tmpl w:val="CDAA70A2"/>
    <w:lvl w:ilvl="0" w:tplc="A0C8B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F68E9"/>
    <w:multiLevelType w:val="hybridMultilevel"/>
    <w:tmpl w:val="EEB665BA"/>
    <w:lvl w:ilvl="0" w:tplc="A0C8B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6A3"/>
    <w:multiLevelType w:val="hybridMultilevel"/>
    <w:tmpl w:val="5FC20664"/>
    <w:lvl w:ilvl="0" w:tplc="A0C8BA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F3"/>
    <w:rsid w:val="00094419"/>
    <w:rsid w:val="000A7B8F"/>
    <w:rsid w:val="00101234"/>
    <w:rsid w:val="001121A3"/>
    <w:rsid w:val="00143146"/>
    <w:rsid w:val="001658AA"/>
    <w:rsid w:val="0019536B"/>
    <w:rsid w:val="001D1467"/>
    <w:rsid w:val="001E3EB1"/>
    <w:rsid w:val="001E7292"/>
    <w:rsid w:val="00222084"/>
    <w:rsid w:val="0028723C"/>
    <w:rsid w:val="00294F19"/>
    <w:rsid w:val="002A72DB"/>
    <w:rsid w:val="002D3AF9"/>
    <w:rsid w:val="002E30B9"/>
    <w:rsid w:val="00333AB7"/>
    <w:rsid w:val="00342790"/>
    <w:rsid w:val="00347A8E"/>
    <w:rsid w:val="00360544"/>
    <w:rsid w:val="003915F8"/>
    <w:rsid w:val="003917D3"/>
    <w:rsid w:val="003A3ADB"/>
    <w:rsid w:val="00455160"/>
    <w:rsid w:val="00463666"/>
    <w:rsid w:val="00483495"/>
    <w:rsid w:val="004F67AE"/>
    <w:rsid w:val="00535488"/>
    <w:rsid w:val="00542F5D"/>
    <w:rsid w:val="0058492A"/>
    <w:rsid w:val="005978C1"/>
    <w:rsid w:val="005B46DA"/>
    <w:rsid w:val="00604482"/>
    <w:rsid w:val="00633890"/>
    <w:rsid w:val="006546A6"/>
    <w:rsid w:val="00676592"/>
    <w:rsid w:val="0069642D"/>
    <w:rsid w:val="007025AC"/>
    <w:rsid w:val="007156B1"/>
    <w:rsid w:val="00717CB2"/>
    <w:rsid w:val="007306F2"/>
    <w:rsid w:val="007312CC"/>
    <w:rsid w:val="00753722"/>
    <w:rsid w:val="00766191"/>
    <w:rsid w:val="00780ED7"/>
    <w:rsid w:val="007B1A0C"/>
    <w:rsid w:val="007F04E6"/>
    <w:rsid w:val="0080139C"/>
    <w:rsid w:val="00826EB7"/>
    <w:rsid w:val="00896794"/>
    <w:rsid w:val="008C60DB"/>
    <w:rsid w:val="008D362B"/>
    <w:rsid w:val="0095112A"/>
    <w:rsid w:val="00A27CBB"/>
    <w:rsid w:val="00A36899"/>
    <w:rsid w:val="00A66C65"/>
    <w:rsid w:val="00A80EBD"/>
    <w:rsid w:val="00A922CB"/>
    <w:rsid w:val="00B56AAC"/>
    <w:rsid w:val="00B816F0"/>
    <w:rsid w:val="00B9019D"/>
    <w:rsid w:val="00BB3093"/>
    <w:rsid w:val="00BF3828"/>
    <w:rsid w:val="00C2079D"/>
    <w:rsid w:val="00C41A76"/>
    <w:rsid w:val="00C46E17"/>
    <w:rsid w:val="00C5313E"/>
    <w:rsid w:val="00C55329"/>
    <w:rsid w:val="00D17A14"/>
    <w:rsid w:val="00DC57AC"/>
    <w:rsid w:val="00DE11F3"/>
    <w:rsid w:val="00E15B91"/>
    <w:rsid w:val="00E60ADF"/>
    <w:rsid w:val="00E779CB"/>
    <w:rsid w:val="00EE2003"/>
    <w:rsid w:val="00EF6885"/>
    <w:rsid w:val="00F4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2D1E"/>
  <w15:docId w15:val="{FE428584-1145-4EF1-BD2A-CDAD49DD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1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E11F3"/>
  </w:style>
  <w:style w:type="character" w:styleId="a4">
    <w:name w:val="Hyperlink"/>
    <w:basedOn w:val="a0"/>
    <w:uiPriority w:val="99"/>
    <w:unhideWhenUsed/>
    <w:rsid w:val="00DE11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7CB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37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7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7A14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uhpk.ru/images/stories/load/abitur/m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46" TargetMode="External"/><Relationship Id="rId5" Type="http://schemas.openxmlformats.org/officeDocument/2006/relationships/hyperlink" Target="https://docs.cntd.ru/document/9019900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</dc:creator>
  <cp:keywords/>
  <dc:description/>
  <cp:lastModifiedBy>Преподаватель</cp:lastModifiedBy>
  <cp:revision>5</cp:revision>
  <cp:lastPrinted>2022-06-18T04:04:00Z</cp:lastPrinted>
  <dcterms:created xsi:type="dcterms:W3CDTF">2022-06-28T08:32:00Z</dcterms:created>
  <dcterms:modified xsi:type="dcterms:W3CDTF">2022-06-30T01:14:00Z</dcterms:modified>
</cp:coreProperties>
</file>