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7D9" w:rsidRDefault="00941D22" w:rsidP="00941D22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1</w:t>
      </w:r>
    </w:p>
    <w:p w:rsidR="00941D22" w:rsidRDefault="00941D22" w:rsidP="00941D22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приказу от 0</w:t>
      </w:r>
      <w:r w:rsidR="00127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.03.201</w:t>
      </w:r>
      <w:r w:rsidR="00127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№ </w:t>
      </w:r>
      <w:r w:rsidR="00127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63</w:t>
      </w:r>
      <w:r w:rsidR="00092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-осн</w:t>
      </w:r>
    </w:p>
    <w:p w:rsidR="000922F7" w:rsidRDefault="000922F7" w:rsidP="00941D22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F67D9" w:rsidRPr="002F67D9" w:rsidRDefault="002F67D9" w:rsidP="002F67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УСЛОВИЯ ПРИЕМА</w:t>
      </w:r>
    </w:p>
    <w:p w:rsidR="002F67D9" w:rsidRPr="002F67D9" w:rsidRDefault="002F67D9" w:rsidP="002F67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обучение по образовательным программам среднего профессионального образования граждан по договорам об оказании платных образовательных услуг в краевое государственное бюджетное профессиональное образовательное учреждение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Николаевский-на-Амуре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промышленно-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гуманитарный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техникум»</w:t>
      </w:r>
    </w:p>
    <w:p w:rsidR="002F67D9" w:rsidRPr="002F67D9" w:rsidRDefault="002F67D9" w:rsidP="002F67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67D9" w:rsidRDefault="002F67D9" w:rsidP="002F67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F67D9" w:rsidRPr="002F67D9" w:rsidRDefault="002F67D9" w:rsidP="002F67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Настоящие условия приема регламентируют прием граждан в краевое государственное бюджетное профессиональное образовательное учреждение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Николаевский-на-Амуре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промышленно-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гуманитарный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техникум» (далее - КГБ ПОУ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НПГТ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техникум) для обучения по образовательным программам среднего профессионального образования (далее - образовательные программы) на 20</w:t>
      </w:r>
      <w:r w:rsidR="00127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/20</w:t>
      </w:r>
      <w:r w:rsidR="00127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bookmarkStart w:id="0" w:name="_GoBack"/>
      <w:bookmarkEnd w:id="0"/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учебный год (далее - усло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вия приема) по договорам с оплат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 стоимости обучения с юридическими и (или) физическими лицами (далее - договор с оплатой стоимости обучения).</w:t>
      </w:r>
    </w:p>
    <w:p w:rsidR="002F67D9" w:rsidRPr="002F67D9" w:rsidRDefault="002F67D9" w:rsidP="002F67D9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Условия приема в КГБ ПОУ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НПГТ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разработаны в соответствии с:</w:t>
      </w:r>
    </w:p>
    <w:p w:rsidR="002F67D9" w:rsidRPr="002F67D9" w:rsidRDefault="002F67D9" w:rsidP="002F67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частью 5 статьи 55 Федерального закона от 29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.12.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2012 г.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273- ФЗ «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образовании в Российской Федерации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F67D9" w:rsidRPr="002F67D9" w:rsidRDefault="002F67D9" w:rsidP="002F67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Порядком приема на обучение по образовательным программам среднего профессионального образования, утвержденным приказом Министерства образования и науки РФ от 23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.01.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2014 г. № 36;</w:t>
      </w:r>
    </w:p>
    <w:p w:rsidR="002F67D9" w:rsidRPr="002F67D9" w:rsidRDefault="002F67D9" w:rsidP="002F67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Уставом КГБ ПОУ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НПГТ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Прием граждан на обучение по образовательным программам среднего профессионального образования по договорам с оплатой стоимости обучения осуществляется сверх контрольных цифр приема, финансируемых за счет средств краевого бюджета.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4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поступающих на места с оплатой стоимости обучения устанавливаются те же требования, что и для лиц, поступающих для обучения за счет средств краевого бюджета.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Прием в КГБ ПОУ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НПГТ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лиц, для обучения по образовательным программам, осуществляется по заявлениям лиц, имеющих основное общее или среднее общее образование.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Прием на обучение по образовательным программам по договору с оплатой стоимости обучения является общедоступным (без вступительных испытаний, экзаменов).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Взаимоотношения между КГБ ПОУ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НПГТ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 одной стороны, и физическими и (или) юридическими лицами, с другой стороны, регулируются договором (Приложение</w:t>
      </w:r>
      <w:r w:rsidR="00704A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1,2</w:t>
      </w:r>
      <w:r w:rsidR="00883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,3,4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который подписывается: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физическим лицом - абитуриентом, достигшим совершеннолетия, либо его законным представителем (родители, опекуны, попечители, усыновители).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юридическим лицом - руководителем или уполномоченным им лицом (по доверенности).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подаче заявления о приеме в техникум по договорам с оплатой стоимости обучения по образовательным программам среднего профессионального образования поступающий предъявляет документы: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оригинал или ксерокопию документов, удостоверяющих его личность, гражданство;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оригинал или ксерокопию документа об образовании и (или) документа об образовании и о квалификации;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фотографии размером 3x4.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Иностранные граждане, лица без гражданства, в том числе соотечественники, проживающие за рубежом: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копию документа, удостоверяющего личность поступающего, либо документ, удостоверяющий личность иностранного гражданина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РФ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соответствии со статьей 10 Федерального закона от 25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.07.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2002 г.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115-ФЗ «О правовом положении иностранных граждан в Российской Федерации»;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оригинал документа (документов) иностранного государства об образовании и (или) документа об образовании и о квалификации (далее - документ иностранного государства об образовании), если удостоверяемое указанным докуме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нтом образование признается в Р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 на уровне соответствующего образования в соответствии со статьей 107 Федерального закона (в случае, установленном Федеральным законом, - также свидетельство о признании иностранного образования);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заверенный в установленном порядке перевод на русский язык документ иностранного государства об образовании и приложения к нему (если последнее предусмотрено законодательством государства, в котором выдан такой документ);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копии документов или иных доказательств, подтверждающих принадлежность соотечественника, проживающего за рубежом, к группам, предусмотренным статьей 17 Федерального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акона от 24.05.1999 г. № 99-ФЗ «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государственной политике Российской Федерации в отношении соотечественников за рубежом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фотографии размером 3x4.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переводы на русский язык должны быть выполнены на имя и фамилию, указанные в документе, удостоверяющем личность иностранного гражданина в Российской Федерации.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11.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Фамилия, имя и отчество поступающего, указанные в переводах поданных документов, должны соответствовать фамилии, имени и отчеству, указанным в документе, удостоверяющим личность иностранного гражданина в Российской Федерации.</w:t>
      </w:r>
    </w:p>
    <w:p w:rsidR="002F67D9" w:rsidRPr="002F67D9" w:rsidRDefault="002F67D9" w:rsidP="00704AD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12.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Договор </w:t>
      </w:r>
      <w:r w:rsidR="00704AD4" w:rsidRPr="00704A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обучение по образовательным программам</w:t>
      </w:r>
      <w:r w:rsidR="00704A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04AD4" w:rsidRPr="00704A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среднего профессионального образования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- договор) заключается в простой письменной форме между техникумом (в тексте договора - Исполнитель),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лицом, зачисляемым на обучение (в тексте договора - </w:t>
      </w:r>
      <w:r w:rsidR="00970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Обучающийся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и физическим или юридическим лицом, обязующимся оплатить обучение лица, зачисляемого на обучение (в тексте договора - Заказчик).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4D16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Исполнитель обязан до заключения договора предоставить </w:t>
      </w:r>
      <w:r w:rsidR="00970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Обучающемуся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Заказчику: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достоверную информацию об Исполнителе (юридический адрес и телефон Исполнителя, адрес и телефон учредителя образовательного учреждения, лицензию и свидетельство о государственной аккредитации с указанием регистрационных номеров и сроков действия, Устав);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полную информацию об оказываемых образовательных услугах (уровень и направленность реализуемых дополнительных образовательных программ, формы и сроки их освоения; выдаваемый после окончания обучения документ и форма итоговой аттестации, количество человек в группе);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образец текста договора (права и обязанности сторон, стоимость обучения в соответствии со сметами расходов по конкретной образовательной программе, количество учебных часов, условия внесения оплаты, условия расторжения договора по инициативе Исполнителя и по инициативе Заказчика, ответственность сторон).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4D16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970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Обучающийся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обязан до заключения договора: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предоставить Исполнителю достоверные сведения о своем уровне образования;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ознакомиться с информацией об учебном заведении, образовательных программах, условиях обучения;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написать заявление на оказание платной образовательной услуги по выбранной образовательной программе.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4D16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Договор заключается в письменной форме в достаточном количестве экземпляров - по одному для каждой стороны. После заключения договора Исполнитель, Заказчик и </w:t>
      </w:r>
      <w:r w:rsidR="00970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Обучающийся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несут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ответственность за соблюдение его условий в соответствии с предусмотренным в договоре обязательствами сторон. Споры</w:t>
      </w:r>
      <w:r w:rsidR="004D16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D16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озникшие между сторонами, разрешаются в порядке, установленном законодательством (Гражданским кодексом РФ, Федеральными законами, Законом РФ «О защите прав </w:t>
      </w:r>
      <w:r w:rsidR="00970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отребителей» и иными нормативными правовыми актами).</w:t>
      </w:r>
    </w:p>
    <w:p w:rsidR="002F67D9" w:rsidRPr="002F67D9" w:rsidRDefault="004D1653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</w:t>
      </w:r>
      <w:r w:rsid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2F67D9"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Сбор средств, получаемых за предоставление платных услуг, производится только учреждения</w:t>
      </w:r>
      <w:r w:rsidR="00704A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r w:rsidR="002F67D9"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банка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704A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кассу техникума</w:t>
      </w:r>
      <w:r w:rsidR="002F67D9"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F67D9" w:rsidRPr="002F67D9" w:rsidRDefault="004D1653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</w:t>
      </w:r>
      <w:r w:rsid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2F67D9"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заказчиками услуг (родителями, законными представителями) образовательное учреждение несет ответственность согласно действующему гражданскому законодательству: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выполнение обязательств в полном объеме;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качество образовательных услуг, заявленное за выполнение образовательной программы в указанные в договоре сроки;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безопасные условия прохождения образовательного процесса;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нарушение прав и свобод обучающихся, работников образовательного учреждения;</w:t>
      </w:r>
    </w:p>
    <w:p w:rsidR="002F67D9" w:rsidRPr="002F67D9" w:rsidRDefault="002F67D9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иные действия, предусмотренные законодательством РФ.</w:t>
      </w:r>
    </w:p>
    <w:p w:rsidR="002F67D9" w:rsidRPr="002F67D9" w:rsidRDefault="004D1653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</w:t>
      </w:r>
      <w:r w:rsid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2F67D9"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Директор техникума несет ответственность за соблюдение</w:t>
      </w:r>
      <w:r w:rsid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F67D9"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действующих нормативных документов в сфере оказания</w:t>
      </w:r>
      <w:r w:rsid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F67D9"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платных</w:t>
      </w:r>
      <w:r w:rsid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F67D9"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образовательных услуг, а также гражданского, трудового и уголовного законодательства.</w:t>
      </w:r>
    </w:p>
    <w:p w:rsidR="002F67D9" w:rsidRPr="002F67D9" w:rsidRDefault="004D1653" w:rsidP="002F67D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</w:t>
      </w:r>
      <w:r w:rsid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2F67D9"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 организацией и условиями предоставления платных</w:t>
      </w:r>
      <w:r w:rsid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F67D9"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образовательных услуг, а также за соответствие действующему законодательству нормативных актов и приказов, выпущенных руководителем те</w:t>
      </w:r>
      <w:r w:rsid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хникума по вопросам организации предоставления </w:t>
      </w:r>
      <w:r w:rsidR="002F67D9"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платных</w:t>
      </w:r>
      <w:r w:rsid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F67D9"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образовательных услуг в КГБ ПОУ </w:t>
      </w:r>
      <w:r w:rsid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НПГТ</w:t>
      </w:r>
      <w:r w:rsidR="002F67D9"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осуществляется государственными органами и организациями, на которые в соответствии с законами и иными правовыми актами РФ возложена проверка деятельности </w:t>
      </w:r>
      <w:r w:rsidR="002F67D9" w:rsidRP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образовательных учреждений, а также заказчиками услуг в рамках договорных отнош</w:t>
      </w:r>
      <w:r w:rsidR="002F6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ений.</w:t>
      </w:r>
    </w:p>
    <w:sectPr w:rsidR="002F67D9" w:rsidRPr="002F67D9" w:rsidSect="002F67D9">
      <w:pgSz w:w="11909" w:h="16834"/>
      <w:pgMar w:top="1440" w:right="1440" w:bottom="1440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7D9"/>
    <w:rsid w:val="000922F7"/>
    <w:rsid w:val="00127BC7"/>
    <w:rsid w:val="002F67D9"/>
    <w:rsid w:val="00486A32"/>
    <w:rsid w:val="004D1653"/>
    <w:rsid w:val="00704AD4"/>
    <w:rsid w:val="00883E20"/>
    <w:rsid w:val="00941D22"/>
    <w:rsid w:val="009703F8"/>
    <w:rsid w:val="00C9064A"/>
    <w:rsid w:val="00CA2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181A3"/>
  <w15:chartTrackingRefBased/>
  <w15:docId w15:val="{5BB48387-1FCA-49A0-B21D-29220F987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06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906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6</Pages>
  <Words>1205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Боровик С.В.</dc:creator>
  <cp:keywords/>
  <dc:description/>
  <cp:lastModifiedBy>ChernyaevAI</cp:lastModifiedBy>
  <cp:revision>8</cp:revision>
  <cp:lastPrinted>2018-03-07T06:44:00Z</cp:lastPrinted>
  <dcterms:created xsi:type="dcterms:W3CDTF">2018-03-02T07:36:00Z</dcterms:created>
  <dcterms:modified xsi:type="dcterms:W3CDTF">2019-07-18T05:35:00Z</dcterms:modified>
</cp:coreProperties>
</file>